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78" w:rsidRDefault="00932678" w:rsidP="00932678">
      <w:pPr>
        <w:spacing w:line="200" w:lineRule="atLeast"/>
        <w:jc w:val="both"/>
        <w:rPr>
          <w:b/>
        </w:rPr>
      </w:pPr>
      <w:r>
        <w:rPr>
          <w:b/>
        </w:rPr>
        <w:t>INDICAÇÃO Nº 152/2019</w:t>
      </w:r>
    </w:p>
    <w:p w:rsidR="00932678" w:rsidRDefault="00932678" w:rsidP="00932678">
      <w:pPr>
        <w:spacing w:line="200" w:lineRule="atLeast"/>
        <w:jc w:val="both"/>
        <w:rPr>
          <w:b/>
        </w:rPr>
      </w:pPr>
      <w:r>
        <w:rPr>
          <w:b/>
        </w:rPr>
        <w:t>PROTOCOLO Nº 298/2019</w:t>
      </w:r>
    </w:p>
    <w:p w:rsidR="00932678" w:rsidRDefault="00B22B89" w:rsidP="00932678">
      <w:pPr>
        <w:spacing w:line="200" w:lineRule="atLeast"/>
        <w:jc w:val="both"/>
        <w:rPr>
          <w:b/>
        </w:rPr>
      </w:pPr>
      <w:r>
        <w:rPr>
          <w:b/>
        </w:rPr>
        <w:t>DATA: 03/09</w:t>
      </w:r>
      <w:bookmarkStart w:id="0" w:name="_GoBack"/>
      <w:bookmarkEnd w:id="0"/>
      <w:r w:rsidR="00932678">
        <w:rPr>
          <w:b/>
        </w:rPr>
        <w:t>/2019.</w:t>
      </w:r>
    </w:p>
    <w:p w:rsidR="00932678" w:rsidRDefault="00932678" w:rsidP="00932678">
      <w:pPr>
        <w:tabs>
          <w:tab w:val="left" w:pos="1574"/>
        </w:tabs>
        <w:spacing w:line="200" w:lineRule="atLeast"/>
        <w:jc w:val="both"/>
      </w:pPr>
      <w:r>
        <w:tab/>
      </w:r>
    </w:p>
    <w:p w:rsidR="00932678" w:rsidRDefault="00932678" w:rsidP="00932678">
      <w:pPr>
        <w:spacing w:line="200" w:lineRule="atLeast"/>
        <w:jc w:val="both"/>
      </w:pPr>
    </w:p>
    <w:p w:rsidR="00932678" w:rsidRDefault="00932678" w:rsidP="00932678">
      <w:pPr>
        <w:spacing w:line="360" w:lineRule="auto"/>
        <w:ind w:firstLine="1134"/>
        <w:jc w:val="both"/>
      </w:pPr>
      <w:r>
        <w:t xml:space="preserve">A vereadora </w:t>
      </w:r>
      <w:r>
        <w:rPr>
          <w:b/>
        </w:rPr>
        <w:t>GLACI MARIA DE OLIVEIRA</w:t>
      </w:r>
      <w:r>
        <w:rPr>
          <w:b/>
          <w:bCs/>
        </w:rPr>
        <w:t>,</w:t>
      </w:r>
      <w:r>
        <w:t xml:space="preserve"> integrante da bancada do PDT, com assento nesta Casa Legislativa, vem à presença deste Plenário apresentar a seguinte indicação:</w:t>
      </w:r>
    </w:p>
    <w:p w:rsidR="00932678" w:rsidRDefault="00932678" w:rsidP="00932678">
      <w:pPr>
        <w:spacing w:line="360" w:lineRule="auto"/>
        <w:jc w:val="both"/>
      </w:pPr>
    </w:p>
    <w:p w:rsidR="00932678" w:rsidRDefault="00932678" w:rsidP="00932678">
      <w:pPr>
        <w:spacing w:line="360" w:lineRule="auto"/>
        <w:jc w:val="both"/>
      </w:pPr>
    </w:p>
    <w:p w:rsidR="00932678" w:rsidRDefault="00932678" w:rsidP="00932678">
      <w:pPr>
        <w:spacing w:line="360" w:lineRule="auto"/>
        <w:jc w:val="center"/>
        <w:rPr>
          <w:b/>
        </w:rPr>
      </w:pPr>
      <w:r>
        <w:rPr>
          <w:b/>
        </w:rPr>
        <w:t>INDICAÇÃO:</w:t>
      </w:r>
    </w:p>
    <w:p w:rsidR="00932678" w:rsidRDefault="00932678" w:rsidP="00932678">
      <w:pPr>
        <w:spacing w:line="360" w:lineRule="auto"/>
        <w:jc w:val="center"/>
        <w:rPr>
          <w:b/>
        </w:rPr>
      </w:pPr>
    </w:p>
    <w:p w:rsidR="00932678" w:rsidRDefault="00932678" w:rsidP="00932678">
      <w:pPr>
        <w:pStyle w:val="Standard"/>
        <w:spacing w:line="360" w:lineRule="auto"/>
        <w:ind w:firstLine="1134"/>
        <w:jc w:val="both"/>
        <w:rPr>
          <w:rFonts w:cs="Times New Roman"/>
        </w:rPr>
      </w:pPr>
      <w:r>
        <w:rPr>
          <w:rFonts w:cs="Times New Roman"/>
        </w:rPr>
        <w:t>Que o Executivo Municipal, através do setor competente, estude a possibilidade de instalar nos bairros do Município lixeiras coletivas, com divisão para lixo seco e orgânico, distribuídas a cada duas quadras, possibilitando aos coletores de lixo, depositar as sacolas recolhidas na frente das residências em um mesmo local, facilitando o recolhimento de lixo pelo caminhão, além de evitar que o vento e/ou animais espalhem o lixo pela rua.</w:t>
      </w:r>
    </w:p>
    <w:p w:rsidR="00932678" w:rsidRDefault="00932678" w:rsidP="00932678">
      <w:pPr>
        <w:pStyle w:val="Standard"/>
        <w:spacing w:line="360" w:lineRule="auto"/>
        <w:ind w:firstLine="1134"/>
        <w:jc w:val="both"/>
        <w:rPr>
          <w:rFonts w:cs="Times New Roman"/>
        </w:rPr>
      </w:pPr>
    </w:p>
    <w:p w:rsidR="00932678" w:rsidRPr="00661742" w:rsidRDefault="00932678" w:rsidP="00661742">
      <w:pPr>
        <w:pStyle w:val="Standard"/>
        <w:spacing w:line="360" w:lineRule="auto"/>
        <w:ind w:firstLine="1134"/>
        <w:jc w:val="center"/>
        <w:rPr>
          <w:rFonts w:cs="Times New Roman"/>
          <w:b/>
        </w:rPr>
      </w:pPr>
      <w:r w:rsidRPr="00661742">
        <w:rPr>
          <w:rFonts w:cs="Times New Roman"/>
          <w:b/>
        </w:rPr>
        <w:t>Justificativa:</w:t>
      </w:r>
    </w:p>
    <w:p w:rsidR="00932678" w:rsidRDefault="00932678" w:rsidP="00932678">
      <w:pPr>
        <w:pStyle w:val="Standard"/>
        <w:spacing w:line="360" w:lineRule="auto"/>
        <w:ind w:firstLine="1134"/>
        <w:jc w:val="both"/>
        <w:rPr>
          <w:rFonts w:cs="Times New Roman"/>
        </w:rPr>
      </w:pPr>
    </w:p>
    <w:p w:rsidR="00932678" w:rsidRDefault="00932678" w:rsidP="00932678">
      <w:pPr>
        <w:pStyle w:val="Standard"/>
        <w:spacing w:line="360" w:lineRule="auto"/>
        <w:ind w:firstLine="1134"/>
        <w:jc w:val="both"/>
        <w:rPr>
          <w:rFonts w:cs="Times New Roman"/>
        </w:rPr>
      </w:pPr>
      <w:r>
        <w:rPr>
          <w:rFonts w:cs="Times New Roman"/>
        </w:rPr>
        <w:t>Esta indicação atende reivindicações de moradores, principalmente do bairro Progresso, que reclamam da forma que está sendo feito o recolhimento de lixo, pois o mesmo é depositado no</w:t>
      </w:r>
      <w:r w:rsidR="00661742">
        <w:rPr>
          <w:rFonts w:cs="Times New Roman"/>
        </w:rPr>
        <w:t xml:space="preserve"> meio da rua, atrapalhando o trâ</w:t>
      </w:r>
      <w:r>
        <w:rPr>
          <w:rFonts w:cs="Times New Roman"/>
        </w:rPr>
        <w:t xml:space="preserve">nsito e ocasionando diversos transtornos aos moradores. </w:t>
      </w:r>
    </w:p>
    <w:p w:rsidR="00932678" w:rsidRDefault="00932678" w:rsidP="00932678">
      <w:pPr>
        <w:pStyle w:val="Standard"/>
        <w:spacing w:line="360" w:lineRule="auto"/>
        <w:ind w:firstLine="1134"/>
        <w:jc w:val="both"/>
        <w:rPr>
          <w:rFonts w:cs="Times New Roman"/>
        </w:rPr>
      </w:pPr>
      <w:r>
        <w:rPr>
          <w:rFonts w:cs="Times New Roman"/>
        </w:rPr>
        <w:t>Já que somos um Município considerado “modelo”, que o Poder Público dê uma atenção maior para esta questão.</w:t>
      </w:r>
    </w:p>
    <w:p w:rsidR="00932678" w:rsidRDefault="00932678" w:rsidP="00932678">
      <w:pPr>
        <w:pStyle w:val="Standard"/>
        <w:spacing w:line="360" w:lineRule="auto"/>
        <w:ind w:firstLine="1134"/>
        <w:jc w:val="both"/>
        <w:rPr>
          <w:rFonts w:cs="Times New Roman"/>
        </w:rPr>
      </w:pPr>
    </w:p>
    <w:p w:rsidR="00932678" w:rsidRDefault="00932678" w:rsidP="00932678">
      <w:pPr>
        <w:spacing w:line="360" w:lineRule="auto"/>
        <w:ind w:left="4956"/>
        <w:jc w:val="right"/>
      </w:pPr>
      <w:r>
        <w:t>Sala de Sessões, em 03 de setembro de 2019.</w:t>
      </w:r>
    </w:p>
    <w:p w:rsidR="00932678" w:rsidRDefault="00932678" w:rsidP="00932678">
      <w:pPr>
        <w:spacing w:line="360" w:lineRule="auto"/>
        <w:ind w:left="4956"/>
        <w:jc w:val="center"/>
      </w:pPr>
    </w:p>
    <w:p w:rsidR="00932678" w:rsidRDefault="00932678" w:rsidP="00932678">
      <w:pPr>
        <w:spacing w:line="200" w:lineRule="atLeast"/>
        <w:jc w:val="center"/>
        <w:rPr>
          <w:b/>
        </w:rPr>
      </w:pPr>
    </w:p>
    <w:p w:rsidR="00932678" w:rsidRDefault="00932678" w:rsidP="00932678">
      <w:pPr>
        <w:spacing w:line="200" w:lineRule="atLeast"/>
        <w:jc w:val="center"/>
        <w:rPr>
          <w:b/>
        </w:rPr>
      </w:pPr>
      <w:r>
        <w:rPr>
          <w:b/>
        </w:rPr>
        <w:t>Ver. GLACI MARIA DE OLIVEIRA,</w:t>
      </w:r>
    </w:p>
    <w:p w:rsidR="00932678" w:rsidRDefault="00932678" w:rsidP="00932678">
      <w:pPr>
        <w:spacing w:line="200" w:lineRule="atLeast"/>
        <w:jc w:val="center"/>
        <w:rPr>
          <w:b/>
        </w:rPr>
      </w:pPr>
      <w:r>
        <w:rPr>
          <w:b/>
        </w:rPr>
        <w:t>Bancada do PDT.</w:t>
      </w:r>
    </w:p>
    <w:p w:rsidR="00932678" w:rsidRDefault="00932678" w:rsidP="00932678"/>
    <w:p w:rsidR="00932678" w:rsidRDefault="00932678" w:rsidP="00932678"/>
    <w:p w:rsidR="00C72AF2" w:rsidRDefault="00C72AF2"/>
    <w:sectPr w:rsidR="00C72AF2" w:rsidSect="00E30DB1">
      <w:pgSz w:w="11906" w:h="16838"/>
      <w:pgMar w:top="29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8"/>
    <w:rsid w:val="00030B53"/>
    <w:rsid w:val="000332B4"/>
    <w:rsid w:val="000410C9"/>
    <w:rsid w:val="000750AD"/>
    <w:rsid w:val="00075DBD"/>
    <w:rsid w:val="000A5560"/>
    <w:rsid w:val="000D36CC"/>
    <w:rsid w:val="000D75F8"/>
    <w:rsid w:val="00106CC1"/>
    <w:rsid w:val="00116352"/>
    <w:rsid w:val="00187722"/>
    <w:rsid w:val="001C7285"/>
    <w:rsid w:val="001D2525"/>
    <w:rsid w:val="00217538"/>
    <w:rsid w:val="0022654C"/>
    <w:rsid w:val="00266C91"/>
    <w:rsid w:val="002C6AB9"/>
    <w:rsid w:val="0036134E"/>
    <w:rsid w:val="0036185C"/>
    <w:rsid w:val="003A0C9C"/>
    <w:rsid w:val="003B4C1C"/>
    <w:rsid w:val="003C4693"/>
    <w:rsid w:val="003E1398"/>
    <w:rsid w:val="0040414C"/>
    <w:rsid w:val="00432E0C"/>
    <w:rsid w:val="00453A42"/>
    <w:rsid w:val="00495AF5"/>
    <w:rsid w:val="0049762A"/>
    <w:rsid w:val="004A04EB"/>
    <w:rsid w:val="004A7AE0"/>
    <w:rsid w:val="004D09C0"/>
    <w:rsid w:val="004D67D0"/>
    <w:rsid w:val="004F3CE8"/>
    <w:rsid w:val="00500224"/>
    <w:rsid w:val="00545859"/>
    <w:rsid w:val="0056002D"/>
    <w:rsid w:val="0056316E"/>
    <w:rsid w:val="00597005"/>
    <w:rsid w:val="005A7256"/>
    <w:rsid w:val="005B535D"/>
    <w:rsid w:val="005D4E0B"/>
    <w:rsid w:val="005D5527"/>
    <w:rsid w:val="005E2BA3"/>
    <w:rsid w:val="005F7E24"/>
    <w:rsid w:val="006048D7"/>
    <w:rsid w:val="0061696A"/>
    <w:rsid w:val="00647FDF"/>
    <w:rsid w:val="00652DDA"/>
    <w:rsid w:val="00661742"/>
    <w:rsid w:val="006A6EAD"/>
    <w:rsid w:val="007861CE"/>
    <w:rsid w:val="0079434A"/>
    <w:rsid w:val="007B612B"/>
    <w:rsid w:val="007B662F"/>
    <w:rsid w:val="007C24DF"/>
    <w:rsid w:val="007D09AC"/>
    <w:rsid w:val="007E70D4"/>
    <w:rsid w:val="00854E95"/>
    <w:rsid w:val="00932678"/>
    <w:rsid w:val="00945BB9"/>
    <w:rsid w:val="00955EAC"/>
    <w:rsid w:val="00960F67"/>
    <w:rsid w:val="00967C67"/>
    <w:rsid w:val="009C182B"/>
    <w:rsid w:val="009D1D06"/>
    <w:rsid w:val="009F4911"/>
    <w:rsid w:val="00A4123D"/>
    <w:rsid w:val="00A83C00"/>
    <w:rsid w:val="00AB784D"/>
    <w:rsid w:val="00B1035E"/>
    <w:rsid w:val="00B11571"/>
    <w:rsid w:val="00B22B89"/>
    <w:rsid w:val="00B56BFA"/>
    <w:rsid w:val="00B6203E"/>
    <w:rsid w:val="00B63F54"/>
    <w:rsid w:val="00BC4C78"/>
    <w:rsid w:val="00BD4151"/>
    <w:rsid w:val="00C03C7F"/>
    <w:rsid w:val="00C16F85"/>
    <w:rsid w:val="00C655AC"/>
    <w:rsid w:val="00C72AF2"/>
    <w:rsid w:val="00CA3BF4"/>
    <w:rsid w:val="00CA73D4"/>
    <w:rsid w:val="00CE212E"/>
    <w:rsid w:val="00D27542"/>
    <w:rsid w:val="00D519AA"/>
    <w:rsid w:val="00D5266C"/>
    <w:rsid w:val="00D53989"/>
    <w:rsid w:val="00D565F7"/>
    <w:rsid w:val="00DF20D1"/>
    <w:rsid w:val="00DF6EA0"/>
    <w:rsid w:val="00E15507"/>
    <w:rsid w:val="00E17D59"/>
    <w:rsid w:val="00E36DE0"/>
    <w:rsid w:val="00E454E3"/>
    <w:rsid w:val="00E548D5"/>
    <w:rsid w:val="00E91DAE"/>
    <w:rsid w:val="00EA3C8D"/>
    <w:rsid w:val="00EC5EE5"/>
    <w:rsid w:val="00ED1442"/>
    <w:rsid w:val="00F1287E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93267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93267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Ibirubá</cp:lastModifiedBy>
  <cp:revision>3</cp:revision>
  <cp:lastPrinted>2019-09-03T17:43:00Z</cp:lastPrinted>
  <dcterms:created xsi:type="dcterms:W3CDTF">2019-09-03T17:32:00Z</dcterms:created>
  <dcterms:modified xsi:type="dcterms:W3CDTF">2019-09-11T14:33:00Z</dcterms:modified>
</cp:coreProperties>
</file>